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215" w:rsidRPr="00BE0DC2" w:rsidRDefault="00BC4E32" w:rsidP="00BE0DC2">
      <w:pPr>
        <w:spacing w:line="520" w:lineRule="exact"/>
        <w:jc w:val="center"/>
        <w:rPr>
          <w:rFonts w:ascii="宋体" w:hAnsi="宋体"/>
          <w:b/>
          <w:bCs/>
          <w:sz w:val="36"/>
          <w:szCs w:val="36"/>
        </w:rPr>
      </w:pPr>
      <w:bookmarkStart w:id="0" w:name="_Toc215476180"/>
      <w:r w:rsidRPr="00BE0DC2">
        <w:rPr>
          <w:rFonts w:ascii="宋体" w:hAnsi="宋体" w:hint="eastAsia"/>
          <w:b/>
          <w:bCs/>
          <w:sz w:val="36"/>
          <w:szCs w:val="36"/>
        </w:rPr>
        <w:t>意向</w:t>
      </w:r>
      <w:r w:rsidR="003E0077">
        <w:rPr>
          <w:rFonts w:ascii="宋体" w:hAnsi="宋体" w:hint="eastAsia"/>
          <w:b/>
          <w:bCs/>
          <w:sz w:val="36"/>
          <w:szCs w:val="36"/>
        </w:rPr>
        <w:t>重整</w:t>
      </w:r>
      <w:bookmarkStart w:id="1" w:name="_GoBack"/>
      <w:bookmarkEnd w:id="1"/>
      <w:r w:rsidRPr="00BE0DC2">
        <w:rPr>
          <w:rFonts w:ascii="宋体" w:hAnsi="宋体" w:hint="eastAsia"/>
          <w:b/>
          <w:bCs/>
          <w:sz w:val="36"/>
          <w:szCs w:val="36"/>
        </w:rPr>
        <w:t>投资人银行账户、送达地址及</w:t>
      </w:r>
    </w:p>
    <w:p w:rsidR="00666215" w:rsidRPr="00BE0DC2" w:rsidRDefault="00BC4E32" w:rsidP="00BE0DC2">
      <w:pPr>
        <w:spacing w:line="520" w:lineRule="exact"/>
        <w:jc w:val="center"/>
        <w:rPr>
          <w:rFonts w:ascii="宋体" w:hAnsi="宋体"/>
          <w:b/>
          <w:bCs/>
          <w:sz w:val="36"/>
          <w:szCs w:val="36"/>
        </w:rPr>
      </w:pPr>
      <w:r w:rsidRPr="00BE0DC2">
        <w:rPr>
          <w:rFonts w:ascii="宋体" w:hAnsi="宋体" w:hint="eastAsia"/>
          <w:b/>
          <w:bCs/>
          <w:sz w:val="36"/>
          <w:szCs w:val="36"/>
        </w:rPr>
        <w:t>联系方式确认书</w:t>
      </w:r>
      <w:bookmarkEnd w:id="0"/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816"/>
      </w:tblGrid>
      <w:tr w:rsidR="00666215" w:rsidTr="00BE0DC2">
        <w:trPr>
          <w:trHeight w:val="854"/>
          <w:jc w:val="center"/>
        </w:trPr>
        <w:tc>
          <w:tcPr>
            <w:tcW w:w="3114" w:type="dxa"/>
          </w:tcPr>
          <w:p w:rsidR="00666215" w:rsidRPr="00BE0DC2" w:rsidRDefault="00BC4E32" w:rsidP="00BE0DC2">
            <w:pPr>
              <w:spacing w:beforeLines="50" w:before="211" w:afterLines="50" w:after="211" w:line="520" w:lineRule="exact"/>
              <w:rPr>
                <w:rFonts w:ascii="宋体" w:hAnsi="宋体"/>
                <w:sz w:val="28"/>
                <w:szCs w:val="28"/>
              </w:rPr>
            </w:pPr>
            <w:r w:rsidRPr="00BE0DC2">
              <w:rPr>
                <w:rFonts w:ascii="宋体" w:hAnsi="宋体" w:hint="eastAsia"/>
                <w:sz w:val="28"/>
                <w:szCs w:val="28"/>
              </w:rPr>
              <w:t>意向投资人（全称）：</w:t>
            </w:r>
          </w:p>
        </w:tc>
        <w:tc>
          <w:tcPr>
            <w:tcW w:w="5816" w:type="dxa"/>
          </w:tcPr>
          <w:p w:rsidR="00666215" w:rsidRPr="00BE0DC2" w:rsidRDefault="00666215" w:rsidP="00BE0DC2">
            <w:pPr>
              <w:spacing w:beforeLines="50" w:before="211" w:afterLines="50" w:after="211"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666215" w:rsidTr="00BE0DC2">
        <w:trPr>
          <w:trHeight w:val="1303"/>
          <w:jc w:val="center"/>
        </w:trPr>
        <w:tc>
          <w:tcPr>
            <w:tcW w:w="3114" w:type="dxa"/>
          </w:tcPr>
          <w:p w:rsidR="00666215" w:rsidRPr="00BE0DC2" w:rsidRDefault="00BC4E32" w:rsidP="00BE0DC2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BE0DC2">
              <w:rPr>
                <w:rFonts w:ascii="宋体" w:hAnsi="宋体" w:hint="eastAsia"/>
                <w:sz w:val="28"/>
                <w:szCs w:val="28"/>
              </w:rPr>
              <w:t>开户银行</w:t>
            </w:r>
          </w:p>
        </w:tc>
        <w:tc>
          <w:tcPr>
            <w:tcW w:w="5816" w:type="dxa"/>
          </w:tcPr>
          <w:p w:rsidR="00BE0DC2" w:rsidRDefault="00BE0DC2" w:rsidP="00BE0DC2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户名：</w:t>
            </w:r>
          </w:p>
          <w:p w:rsidR="00666215" w:rsidRPr="00BE0DC2" w:rsidRDefault="00BC4E32" w:rsidP="00BE0DC2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BE0DC2">
              <w:rPr>
                <w:rFonts w:ascii="宋体" w:hAnsi="宋体" w:hint="eastAsia"/>
                <w:sz w:val="28"/>
                <w:szCs w:val="28"/>
              </w:rPr>
              <w:t>开户银行：</w:t>
            </w:r>
          </w:p>
          <w:p w:rsidR="00666215" w:rsidRPr="00BE0DC2" w:rsidRDefault="00BC4E32" w:rsidP="00BE0DC2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BE0DC2">
              <w:rPr>
                <w:rFonts w:ascii="宋体" w:hAnsi="宋体" w:hint="eastAsia"/>
                <w:sz w:val="28"/>
                <w:szCs w:val="28"/>
              </w:rPr>
              <w:t>账号：</w:t>
            </w:r>
          </w:p>
        </w:tc>
      </w:tr>
      <w:tr w:rsidR="00666215" w:rsidTr="00BE0DC2">
        <w:trPr>
          <w:trHeight w:val="3435"/>
          <w:jc w:val="center"/>
        </w:trPr>
        <w:tc>
          <w:tcPr>
            <w:tcW w:w="3114" w:type="dxa"/>
          </w:tcPr>
          <w:p w:rsidR="00666215" w:rsidRPr="00BE0DC2" w:rsidRDefault="00BC4E32" w:rsidP="00BE0DC2">
            <w:pPr>
              <w:spacing w:beforeLines="50" w:before="211" w:afterLines="50" w:after="211" w:line="520" w:lineRule="exact"/>
              <w:rPr>
                <w:rFonts w:ascii="宋体" w:hAnsi="宋体"/>
                <w:sz w:val="28"/>
                <w:szCs w:val="28"/>
              </w:rPr>
            </w:pPr>
            <w:r w:rsidRPr="00BE0DC2">
              <w:rPr>
                <w:rFonts w:ascii="宋体" w:hAnsi="宋体" w:hint="eastAsia"/>
                <w:sz w:val="28"/>
                <w:szCs w:val="28"/>
              </w:rPr>
              <w:t>意向投资人提供的地址及联系方式</w:t>
            </w:r>
          </w:p>
        </w:tc>
        <w:tc>
          <w:tcPr>
            <w:tcW w:w="5816" w:type="dxa"/>
          </w:tcPr>
          <w:p w:rsidR="00666215" w:rsidRPr="00BE0DC2" w:rsidRDefault="00BC4E32" w:rsidP="00BE0DC2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BE0DC2">
              <w:rPr>
                <w:rFonts w:ascii="宋体" w:hAnsi="宋体" w:hint="eastAsia"/>
                <w:sz w:val="28"/>
                <w:szCs w:val="28"/>
              </w:rPr>
              <w:t>地址：</w:t>
            </w:r>
          </w:p>
          <w:p w:rsidR="00BE0DC2" w:rsidRDefault="00BE0DC2" w:rsidP="00BE0DC2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666215" w:rsidRPr="00BE0DC2" w:rsidRDefault="00BC4E32" w:rsidP="00BE0DC2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BE0DC2">
              <w:rPr>
                <w:rFonts w:ascii="宋体" w:hAnsi="宋体" w:hint="eastAsia"/>
                <w:sz w:val="28"/>
                <w:szCs w:val="28"/>
              </w:rPr>
              <w:t>邮编：</w:t>
            </w:r>
          </w:p>
          <w:p w:rsidR="00666215" w:rsidRPr="00BE0DC2" w:rsidRDefault="00BC4E32" w:rsidP="00BE0DC2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BE0DC2">
              <w:rPr>
                <w:rFonts w:ascii="宋体" w:hAnsi="宋体" w:hint="eastAsia"/>
                <w:sz w:val="28"/>
                <w:szCs w:val="28"/>
              </w:rPr>
              <w:t>联系人：</w:t>
            </w:r>
          </w:p>
          <w:p w:rsidR="00666215" w:rsidRPr="00BE0DC2" w:rsidRDefault="00BC4E32" w:rsidP="00BE0DC2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BE0DC2">
              <w:rPr>
                <w:rFonts w:ascii="宋体" w:hAnsi="宋体" w:hint="eastAsia"/>
                <w:sz w:val="28"/>
                <w:szCs w:val="28"/>
              </w:rPr>
              <w:t>电话（移动电话）：</w:t>
            </w:r>
          </w:p>
          <w:p w:rsidR="00666215" w:rsidRPr="00BE0DC2" w:rsidRDefault="00BC4E32" w:rsidP="00BE0DC2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BE0DC2">
              <w:rPr>
                <w:rFonts w:ascii="宋体" w:hAnsi="宋体" w:hint="eastAsia"/>
                <w:sz w:val="28"/>
                <w:szCs w:val="28"/>
              </w:rPr>
              <w:t>其他联系方式：</w:t>
            </w:r>
          </w:p>
        </w:tc>
      </w:tr>
      <w:tr w:rsidR="00666215" w:rsidTr="00BE0DC2">
        <w:trPr>
          <w:trHeight w:val="3863"/>
          <w:jc w:val="center"/>
        </w:trPr>
        <w:tc>
          <w:tcPr>
            <w:tcW w:w="3114" w:type="dxa"/>
          </w:tcPr>
          <w:p w:rsidR="00666215" w:rsidRPr="00BE0DC2" w:rsidRDefault="00BC4E32" w:rsidP="00BE0DC2">
            <w:pPr>
              <w:spacing w:beforeLines="50" w:before="211" w:afterLines="50" w:after="211" w:line="520" w:lineRule="exact"/>
              <w:rPr>
                <w:rFonts w:ascii="宋体" w:hAnsi="宋体"/>
                <w:sz w:val="28"/>
                <w:szCs w:val="28"/>
              </w:rPr>
            </w:pPr>
            <w:r w:rsidRPr="00BE0DC2">
              <w:rPr>
                <w:rFonts w:ascii="宋体" w:hAnsi="宋体" w:hint="eastAsia"/>
                <w:sz w:val="28"/>
                <w:szCs w:val="28"/>
              </w:rPr>
              <w:t>意向投资人对开户银行、送达地址及联系方式的确认</w:t>
            </w:r>
          </w:p>
        </w:tc>
        <w:tc>
          <w:tcPr>
            <w:tcW w:w="5816" w:type="dxa"/>
          </w:tcPr>
          <w:p w:rsidR="00666215" w:rsidRPr="00BE0DC2" w:rsidRDefault="00BC4E32" w:rsidP="00BE0DC2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BE0DC2">
              <w:rPr>
                <w:rFonts w:ascii="宋体" w:hAnsi="宋体" w:hint="eastAsia"/>
                <w:sz w:val="28"/>
                <w:szCs w:val="28"/>
              </w:rPr>
              <w:t>本人（单位）已经如实提供银行账户、送达地址及联系方式，并保证</w:t>
            </w:r>
            <w:proofErr w:type="gramStart"/>
            <w:r w:rsidRPr="00BE0DC2">
              <w:rPr>
                <w:rFonts w:ascii="宋体" w:hAnsi="宋体" w:hint="eastAsia"/>
                <w:sz w:val="28"/>
                <w:szCs w:val="28"/>
              </w:rPr>
              <w:t>上述联系</w:t>
            </w:r>
            <w:proofErr w:type="gramEnd"/>
            <w:r w:rsidRPr="00BE0DC2">
              <w:rPr>
                <w:rFonts w:ascii="宋体" w:hAnsi="宋体" w:hint="eastAsia"/>
                <w:sz w:val="28"/>
                <w:szCs w:val="28"/>
              </w:rPr>
              <w:t>地址及方式准确、有效。如果发生变更的，应当以书面形式告知管理人。同意管理人按上述账户退款（若有），按上述地址联系或送达文书。</w:t>
            </w:r>
          </w:p>
          <w:p w:rsidR="00BE0DC2" w:rsidRDefault="00BE0DC2" w:rsidP="00BE0DC2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666215" w:rsidRPr="00BE0DC2" w:rsidRDefault="00BC4E32" w:rsidP="00BE0DC2">
            <w:pPr>
              <w:spacing w:line="520" w:lineRule="exact"/>
              <w:rPr>
                <w:rFonts w:ascii="宋体" w:hAnsi="宋体"/>
                <w:sz w:val="28"/>
                <w:szCs w:val="28"/>
                <w:u w:val="single"/>
              </w:rPr>
            </w:pPr>
            <w:r w:rsidRPr="00BE0DC2">
              <w:rPr>
                <w:rFonts w:ascii="宋体" w:hAnsi="宋体" w:hint="eastAsia"/>
                <w:sz w:val="28"/>
                <w:szCs w:val="28"/>
              </w:rPr>
              <w:t>意向投资人签名或盖章：</w:t>
            </w:r>
            <w:r w:rsidRPr="00BE0DC2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       </w:t>
            </w:r>
          </w:p>
          <w:p w:rsidR="00BE0DC2" w:rsidRDefault="00BE0DC2" w:rsidP="00BE0DC2">
            <w:pPr>
              <w:spacing w:line="520" w:lineRule="exact"/>
              <w:ind w:firstLineChars="900" w:firstLine="2520"/>
              <w:rPr>
                <w:rFonts w:ascii="宋体" w:hAnsi="宋体"/>
                <w:sz w:val="28"/>
                <w:szCs w:val="28"/>
              </w:rPr>
            </w:pPr>
          </w:p>
          <w:p w:rsidR="00666215" w:rsidRPr="00BE0DC2" w:rsidRDefault="00BC4E32" w:rsidP="00BE0DC2">
            <w:pPr>
              <w:spacing w:line="520" w:lineRule="exact"/>
              <w:ind w:firstLineChars="900" w:firstLine="2520"/>
              <w:rPr>
                <w:rFonts w:ascii="宋体" w:hAnsi="宋体"/>
                <w:sz w:val="28"/>
                <w:szCs w:val="28"/>
              </w:rPr>
            </w:pPr>
            <w:r w:rsidRPr="00BE0DC2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  <w:tr w:rsidR="00666215" w:rsidTr="00BE0DC2">
        <w:trPr>
          <w:trHeight w:val="932"/>
          <w:jc w:val="center"/>
        </w:trPr>
        <w:tc>
          <w:tcPr>
            <w:tcW w:w="3114" w:type="dxa"/>
          </w:tcPr>
          <w:p w:rsidR="00666215" w:rsidRPr="00BE0DC2" w:rsidRDefault="00BC4E32" w:rsidP="00BE0DC2">
            <w:pPr>
              <w:spacing w:beforeLines="50" w:before="211" w:afterLines="50" w:after="211" w:line="520" w:lineRule="exact"/>
              <w:rPr>
                <w:rFonts w:ascii="宋体" w:hAnsi="宋体"/>
                <w:sz w:val="28"/>
                <w:szCs w:val="28"/>
              </w:rPr>
            </w:pPr>
            <w:r w:rsidRPr="00BE0DC2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5816" w:type="dxa"/>
          </w:tcPr>
          <w:p w:rsidR="00666215" w:rsidRPr="00BE0DC2" w:rsidRDefault="00666215" w:rsidP="00BE0DC2">
            <w:pPr>
              <w:spacing w:beforeLines="50" w:before="211" w:afterLines="50" w:after="211"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666215" w:rsidRDefault="00666215"/>
    <w:sectPr w:rsidR="00666215">
      <w:headerReference w:type="default" r:id="rId7"/>
      <w:footerReference w:type="even" r:id="rId8"/>
      <w:pgSz w:w="11900" w:h="16840"/>
      <w:pgMar w:top="1440" w:right="1800" w:bottom="1440" w:left="1800" w:header="851" w:footer="992" w:gutter="0"/>
      <w:pgNumType w:start="3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5DC" w:rsidRDefault="007505DC">
      <w:r>
        <w:separator/>
      </w:r>
    </w:p>
  </w:endnote>
  <w:endnote w:type="continuationSeparator" w:id="0">
    <w:p w:rsidR="007505DC" w:rsidRDefault="0075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215" w:rsidRDefault="00BC4E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6215" w:rsidRDefault="006662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5DC" w:rsidRDefault="007505DC">
      <w:r>
        <w:separator/>
      </w:r>
    </w:p>
  </w:footnote>
  <w:footnote w:type="continuationSeparator" w:id="0">
    <w:p w:rsidR="007505DC" w:rsidRDefault="00750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215" w:rsidRDefault="00666215">
    <w:pPr>
      <w:pStyle w:val="a5"/>
      <w:pBdr>
        <w:bottom w:val="none" w:sz="0" w:space="1" w:color="auto"/>
      </w:pBdr>
      <w:rPr>
        <w:rFonts w:ascii="宋体"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A9A"/>
    <w:rsid w:val="00212A9A"/>
    <w:rsid w:val="00294EB8"/>
    <w:rsid w:val="0032134B"/>
    <w:rsid w:val="003E0077"/>
    <w:rsid w:val="00666215"/>
    <w:rsid w:val="007505DC"/>
    <w:rsid w:val="00BB3DD0"/>
    <w:rsid w:val="00BC4E32"/>
    <w:rsid w:val="00BE0DC2"/>
    <w:rsid w:val="6A111052"/>
    <w:rsid w:val="77ED5AC2"/>
    <w:rsid w:val="7B5F08B9"/>
    <w:rsid w:val="7E67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9DE65"/>
  <w14:defaultImageDpi w14:val="32767"/>
  <w15:docId w15:val="{19B970D3-59F8-4BE1-B3DF-D98CBAB4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unhideWhenUsed/>
    <w:qFormat/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建纬 冯超群</dc:creator>
  <cp:lastModifiedBy>尤 良旺</cp:lastModifiedBy>
  <cp:revision>3</cp:revision>
  <dcterms:created xsi:type="dcterms:W3CDTF">2018-11-01T08:43:00Z</dcterms:created>
  <dcterms:modified xsi:type="dcterms:W3CDTF">2019-03-02T09:11:00Z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