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0A" w:rsidRPr="00F5090A" w:rsidRDefault="00F5090A" w:rsidP="00F5090A">
      <w:pPr>
        <w:jc w:val="center"/>
        <w:rPr>
          <w:rFonts w:ascii="宋体" w:eastAsia="宋体" w:hAnsi="宋体"/>
          <w:b/>
          <w:sz w:val="36"/>
          <w:szCs w:val="36"/>
        </w:rPr>
      </w:pPr>
      <w:r w:rsidRPr="00F5090A">
        <w:rPr>
          <w:rFonts w:ascii="宋体" w:eastAsia="宋体" w:hAnsi="宋体" w:hint="eastAsia"/>
          <w:b/>
          <w:sz w:val="36"/>
          <w:szCs w:val="36"/>
        </w:rPr>
        <w:t>授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 w:rsidRPr="00F5090A">
        <w:rPr>
          <w:rFonts w:ascii="宋体" w:eastAsia="宋体" w:hAnsi="宋体" w:hint="eastAsia"/>
          <w:b/>
          <w:sz w:val="36"/>
          <w:szCs w:val="36"/>
        </w:rPr>
        <w:t>权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 w:rsidRPr="00F5090A">
        <w:rPr>
          <w:rFonts w:ascii="宋体" w:eastAsia="宋体" w:hAnsi="宋体" w:hint="eastAsia"/>
          <w:b/>
          <w:sz w:val="36"/>
          <w:szCs w:val="36"/>
        </w:rPr>
        <w:t>委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 w:rsidRPr="00F5090A">
        <w:rPr>
          <w:rFonts w:ascii="宋体" w:eastAsia="宋体" w:hAnsi="宋体" w:hint="eastAsia"/>
          <w:b/>
          <w:sz w:val="36"/>
          <w:szCs w:val="36"/>
        </w:rPr>
        <w:t>托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 w:rsidRPr="00F5090A">
        <w:rPr>
          <w:rFonts w:ascii="宋体" w:eastAsia="宋体" w:hAnsi="宋体" w:hint="eastAsia"/>
          <w:b/>
          <w:sz w:val="36"/>
          <w:szCs w:val="36"/>
        </w:rPr>
        <w:t>书</w:t>
      </w:r>
    </w:p>
    <w:p w:rsidR="00F5090A" w:rsidRPr="00F5090A" w:rsidRDefault="00F5090A" w:rsidP="00F5090A">
      <w:pPr>
        <w:spacing w:line="520" w:lineRule="exact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安徽蓝翔节能玻璃股份有限公司管理人：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我（单位）作为安徽蓝翔节能玻璃股份有限公司破产案件的意向投资人，特委托</w:t>
      </w:r>
      <w:r w:rsidRPr="00F5090A">
        <w:rPr>
          <w:rFonts w:ascii="仿宋" w:eastAsia="仿宋" w:hAnsi="仿宋"/>
          <w:sz w:val="30"/>
          <w:szCs w:val="30"/>
        </w:rPr>
        <w:t xml:space="preserve">         代表我（单位）参加安徽蓝翔节能玻璃股份有限公司重整，其委托权限具体如下：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按照《遴选破产重整投资人规则》，签署系列文件和其他与重整投资事宜相关的文件。受托人在此过程中承诺、签署法律文件我（单位</w:t>
      </w:r>
      <w:r w:rsidRPr="00F5090A">
        <w:rPr>
          <w:rFonts w:ascii="仿宋" w:eastAsia="仿宋" w:hAnsi="仿宋"/>
          <w:sz w:val="30"/>
          <w:szCs w:val="30"/>
        </w:rPr>
        <w:t>)均予以承认，并承担由此所产生的法律后果；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/>
          <w:sz w:val="30"/>
          <w:szCs w:val="30"/>
        </w:rPr>
        <w:t>1.代表我公司开展对安徽蓝翔节能玻璃股份有限公司的尽职调查；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/>
          <w:sz w:val="30"/>
          <w:szCs w:val="30"/>
        </w:rPr>
        <w:t>2.参加重整投资方案评审会；按照《遴选破产重整投资人规则》办理相关手续、书面报价及现场</w:t>
      </w:r>
      <w:r w:rsidR="00836DCE" w:rsidRPr="00F5090A">
        <w:rPr>
          <w:rFonts w:ascii="仿宋" w:eastAsia="仿宋" w:hAnsi="仿宋"/>
          <w:sz w:val="30"/>
          <w:szCs w:val="30"/>
        </w:rPr>
        <w:t>竞</w:t>
      </w:r>
      <w:bookmarkStart w:id="0" w:name="_GoBack"/>
      <w:bookmarkEnd w:id="0"/>
      <w:r w:rsidRPr="00F5090A">
        <w:rPr>
          <w:rFonts w:ascii="仿宋" w:eastAsia="仿宋" w:hAnsi="仿宋"/>
          <w:sz w:val="30"/>
          <w:szCs w:val="30"/>
        </w:rPr>
        <w:t>价，填写并签署与</w:t>
      </w:r>
      <w:bookmarkStart w:id="1" w:name="_Hlk2438615"/>
      <w:r w:rsidRPr="00F5090A">
        <w:rPr>
          <w:rFonts w:ascii="仿宋" w:eastAsia="仿宋" w:hAnsi="仿宋"/>
          <w:sz w:val="30"/>
          <w:szCs w:val="30"/>
        </w:rPr>
        <w:t>竞</w:t>
      </w:r>
      <w:bookmarkEnd w:id="1"/>
      <w:r w:rsidRPr="00F5090A">
        <w:rPr>
          <w:rFonts w:ascii="仿宋" w:eastAsia="仿宋" w:hAnsi="仿宋"/>
          <w:sz w:val="30"/>
          <w:szCs w:val="30"/>
        </w:rPr>
        <w:t>价相关的法律文件等。受托人在竞价过程中所</w:t>
      </w:r>
      <w:proofErr w:type="gramStart"/>
      <w:r w:rsidRPr="00F5090A">
        <w:rPr>
          <w:rFonts w:ascii="仿宋" w:eastAsia="仿宋" w:hAnsi="仿宋"/>
          <w:sz w:val="30"/>
          <w:szCs w:val="30"/>
        </w:rPr>
        <w:t>作出</w:t>
      </w:r>
      <w:proofErr w:type="gramEnd"/>
      <w:r w:rsidRPr="00F5090A">
        <w:rPr>
          <w:rFonts w:ascii="仿宋" w:eastAsia="仿宋" w:hAnsi="仿宋"/>
          <w:sz w:val="30"/>
          <w:szCs w:val="30"/>
        </w:rPr>
        <w:t>的承诺、签署的法律文件我（单位）均予以承认，并承担由此所产生的法律后果；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/>
          <w:sz w:val="30"/>
          <w:szCs w:val="30"/>
        </w:rPr>
        <w:t>3.如我单位成为最终的重整投资者，协助办理标的物移交等相关手续；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/>
          <w:sz w:val="30"/>
          <w:szCs w:val="30"/>
        </w:rPr>
        <w:t xml:space="preserve">4.其他与我公司安徽蓝翔节能玻璃股份有限公司重整相关的事宜。                         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受托人信息为：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姓名：</w:t>
      </w:r>
      <w:r w:rsidRPr="00F5090A">
        <w:rPr>
          <w:rFonts w:ascii="仿宋" w:eastAsia="仿宋" w:hAnsi="仿宋"/>
          <w:sz w:val="30"/>
          <w:szCs w:val="30"/>
        </w:rPr>
        <w:tab/>
        <w:t>身份证号码: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职务：</w:t>
      </w:r>
      <w:r w:rsidRPr="00F5090A">
        <w:rPr>
          <w:rFonts w:ascii="仿宋" w:eastAsia="仿宋" w:hAnsi="仿宋"/>
          <w:sz w:val="30"/>
          <w:szCs w:val="30"/>
        </w:rPr>
        <w:tab/>
        <w:t>联系电话：</w:t>
      </w:r>
    </w:p>
    <w:p w:rsid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委托人（签章）：</w:t>
      </w:r>
    </w:p>
    <w:p w:rsidR="00F5090A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法定代表人（签名）：</w:t>
      </w:r>
    </w:p>
    <w:p w:rsidR="008756AD" w:rsidRPr="00F5090A" w:rsidRDefault="00F5090A" w:rsidP="00F5090A">
      <w:pPr>
        <w:spacing w:line="520" w:lineRule="exact"/>
        <w:ind w:firstLineChars="189" w:firstLine="567"/>
        <w:rPr>
          <w:rFonts w:ascii="仿宋" w:eastAsia="仿宋" w:hAnsi="仿宋" w:hint="eastAsia"/>
          <w:sz w:val="30"/>
          <w:szCs w:val="30"/>
        </w:rPr>
      </w:pPr>
      <w:r w:rsidRPr="00F5090A">
        <w:rPr>
          <w:rFonts w:ascii="仿宋" w:eastAsia="仿宋" w:hAnsi="仿宋" w:hint="eastAsia"/>
          <w:sz w:val="30"/>
          <w:szCs w:val="30"/>
        </w:rPr>
        <w:t>年</w:t>
      </w:r>
      <w:r w:rsidRPr="00F5090A">
        <w:rPr>
          <w:rFonts w:ascii="仿宋" w:eastAsia="仿宋" w:hAnsi="仿宋"/>
          <w:sz w:val="30"/>
          <w:szCs w:val="30"/>
        </w:rPr>
        <w:t xml:space="preserve"> 月 日</w:t>
      </w:r>
    </w:p>
    <w:sectPr w:rsidR="008756AD" w:rsidRPr="00F5090A" w:rsidSect="00F5090A">
      <w:headerReference w:type="default" r:id="rId8"/>
      <w:pgSz w:w="11900" w:h="16840"/>
      <w:pgMar w:top="1560" w:right="1268" w:bottom="1560" w:left="1798" w:header="850" w:footer="3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3A" w:rsidRDefault="0079073A">
      <w:r>
        <w:separator/>
      </w:r>
    </w:p>
  </w:endnote>
  <w:endnote w:type="continuationSeparator" w:id="0">
    <w:p w:rsidR="0079073A" w:rsidRDefault="007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3A" w:rsidRDefault="0079073A">
      <w:r>
        <w:separator/>
      </w:r>
    </w:p>
  </w:footnote>
  <w:footnote w:type="continuationSeparator" w:id="0">
    <w:p w:rsidR="0079073A" w:rsidRDefault="0079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AD" w:rsidRDefault="008756AD">
    <w:pPr>
      <w:pStyle w:val="a5"/>
      <w:pBdr>
        <w:bottom w:val="none" w:sz="0" w:space="1" w:color="auto"/>
      </w:pBdr>
      <w:rPr>
        <w:rFonts w:ascii="宋体" w:eastAsia="宋体"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37FF"/>
    <w:multiLevelType w:val="multilevel"/>
    <w:tmpl w:val="656937FF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6A"/>
    <w:rsid w:val="00294EB8"/>
    <w:rsid w:val="003F3012"/>
    <w:rsid w:val="004B55A8"/>
    <w:rsid w:val="006A516A"/>
    <w:rsid w:val="0079073A"/>
    <w:rsid w:val="00836DCE"/>
    <w:rsid w:val="008756AD"/>
    <w:rsid w:val="00BB3DD0"/>
    <w:rsid w:val="00F5090A"/>
    <w:rsid w:val="0953243B"/>
    <w:rsid w:val="258572F0"/>
    <w:rsid w:val="6A4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46B7"/>
  <w14:defaultImageDpi w14:val="32767"/>
  <w15:docId w15:val="{AF95C95F-BE24-4FA2-AFDB-B2BF9D8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sz w:val="36"/>
      <w:szCs w:val="36"/>
      <w:shd w:val="clear" w:color="auto" w:fill="FFFFFF"/>
    </w:rPr>
  </w:style>
  <w:style w:type="paragraph" w:customStyle="1" w:styleId="10">
    <w:name w:val="标题 #1"/>
    <w:basedOn w:val="a"/>
    <w:link w:val="1"/>
    <w:qFormat/>
    <w:pPr>
      <w:shd w:val="clear" w:color="auto" w:fill="FFFFFF"/>
      <w:spacing w:after="600" w:line="0" w:lineRule="atLeast"/>
      <w:jc w:val="center"/>
      <w:outlineLvl w:val="0"/>
    </w:pPr>
    <w:rPr>
      <w:rFonts w:ascii="宋体" w:eastAsia="宋体" w:hAnsi="宋体" w:cs="宋体"/>
      <w:sz w:val="36"/>
      <w:szCs w:val="36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sz w:val="22"/>
      <w:szCs w:val="22"/>
      <w:shd w:val="clear" w:color="auto" w:fill="FFFFFF"/>
    </w:rPr>
  </w:style>
  <w:style w:type="paragraph" w:customStyle="1" w:styleId="20">
    <w:name w:val="正文文本 (2)"/>
    <w:basedOn w:val="a"/>
    <w:link w:val="2"/>
    <w:pPr>
      <w:shd w:val="clear" w:color="auto" w:fill="FFFFFF"/>
      <w:spacing w:before="600" w:line="466" w:lineRule="exact"/>
      <w:jc w:val="distribute"/>
    </w:pPr>
    <w:rPr>
      <w:rFonts w:ascii="宋体" w:eastAsia="宋体" w:hAnsi="宋体" w:cs="宋体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建纬 冯超群</dc:creator>
  <cp:lastModifiedBy>尤 良旺</cp:lastModifiedBy>
  <cp:revision>5</cp:revision>
  <dcterms:created xsi:type="dcterms:W3CDTF">2018-11-01T08:45:00Z</dcterms:created>
  <dcterms:modified xsi:type="dcterms:W3CDTF">2019-03-02T09:03:00Z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