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660"/>
        <w:gridCol w:w="955"/>
        <w:gridCol w:w="612"/>
        <w:gridCol w:w="8"/>
        <w:gridCol w:w="1412"/>
        <w:gridCol w:w="135"/>
        <w:gridCol w:w="419"/>
        <w:gridCol w:w="1006"/>
        <w:gridCol w:w="134"/>
        <w:gridCol w:w="851"/>
        <w:gridCol w:w="574"/>
        <w:gridCol w:w="13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60" w:type="dxa"/>
            <w:vAlign w:val="center"/>
          </w:tcPr>
          <w:p>
            <w:pPr>
              <w:jc w:val="distribute"/>
              <w:rPr>
                <w:rFonts w:ascii="仿宋" w:hAnsi="仿宋" w:eastAsia="仿宋"/>
                <w:b/>
                <w:bCs/>
                <w:sz w:val="22"/>
              </w:rPr>
            </w:pPr>
            <w:r>
              <w:rPr>
                <w:rFonts w:hint="eastAsia" w:ascii="仿宋" w:hAnsi="仿宋" w:eastAsia="仿宋"/>
                <w:b/>
                <w:bCs/>
                <w:sz w:val="22"/>
              </w:rPr>
              <w:t>名称（姓名）</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5" w:type="dxa"/>
            <w:gridSpan w:val="3"/>
            <w:vAlign w:val="center"/>
          </w:tcPr>
          <w:p>
            <w:pPr>
              <w:jc w:val="center"/>
              <w:rPr>
                <w:rFonts w:ascii="宋体" w:hAnsi="宋体"/>
                <w:sz w:val="22"/>
              </w:rPr>
            </w:pPr>
          </w:p>
        </w:tc>
        <w:tc>
          <w:tcPr>
            <w:tcW w:w="1412" w:type="dxa"/>
            <w:vAlign w:val="center"/>
          </w:tcPr>
          <w:p>
            <w:pPr>
              <w:jc w:val="distribute"/>
              <w:rPr>
                <w:rFonts w:hint="eastAsia" w:ascii="仿宋" w:hAnsi="仿宋" w:eastAsia="仿宋"/>
                <w:b/>
                <w:bCs/>
                <w:sz w:val="22"/>
                <w:lang w:val="en-US" w:eastAsia="zh-CN"/>
              </w:rPr>
            </w:pPr>
            <w:r>
              <w:rPr>
                <w:rFonts w:hint="eastAsia" w:ascii="仿宋" w:hAnsi="仿宋" w:eastAsia="仿宋"/>
                <w:b/>
                <w:bCs/>
                <w:sz w:val="22"/>
              </w:rPr>
              <w:t>代理人</w:t>
            </w:r>
            <w:r>
              <w:rPr>
                <w:rFonts w:hint="eastAsia" w:ascii="仿宋" w:hAnsi="仿宋" w:eastAsia="仿宋"/>
                <w:b/>
                <w:bCs/>
                <w:sz w:val="22"/>
                <w:lang w:val="en-US" w:eastAsia="zh-CN"/>
              </w:rPr>
              <w:t>姓名</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lang w:val="en-US" w:eastAsia="zh-CN"/>
              </w:rPr>
              <w:t>代理人</w:t>
            </w:r>
            <w:r>
              <w:rPr>
                <w:rFonts w:hint="eastAsia" w:ascii="仿宋" w:hAnsi="仿宋" w:eastAsia="仿宋"/>
                <w:b/>
                <w:bCs/>
                <w:sz w:val="22"/>
              </w:rPr>
              <w:t>电话</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联系电话</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联系地址</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 w:type="dxa"/>
            <w:vMerge w:val="continue"/>
            <w:vAlign w:val="center"/>
          </w:tcPr>
          <w:p>
            <w:pPr>
              <w:spacing w:line="360" w:lineRule="auto"/>
              <w:rPr>
                <w:rFonts w:ascii="仿宋" w:hAnsi="仿宋" w:eastAsia="仿宋"/>
                <w:b/>
                <w:bCs/>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51"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7" w:type="dxa"/>
            <w:gridSpan w:val="2"/>
            <w:vMerge w:val="restart"/>
            <w:vAlign w:val="center"/>
          </w:tcPr>
          <w:p>
            <w:pPr>
              <w:jc w:val="center"/>
              <w:rPr>
                <w:rFonts w:ascii="宋体" w:hAnsi="宋体"/>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原始债权</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24" w:type="dxa"/>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24"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51" w:type="dxa"/>
            <w:vMerge w:val="continue"/>
            <w:vAlign w:val="center"/>
          </w:tcPr>
          <w:p>
            <w:pPr>
              <w:spacing w:line="360" w:lineRule="auto"/>
              <w:rPr>
                <w:rFonts w:ascii="仿宋" w:hAnsi="仿宋" w:eastAsia="仿宋"/>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7" w:type="dxa"/>
            <w:gridSpan w:val="2"/>
            <w:vMerge w:val="restart"/>
            <w:vAlign w:val="center"/>
          </w:tcPr>
          <w:p>
            <w:pPr>
              <w:jc w:val="center"/>
              <w:rPr>
                <w:rFonts w:ascii="宋体" w:hAnsi="宋体"/>
                <w:sz w:val="22"/>
              </w:rPr>
            </w:pPr>
          </w:p>
        </w:tc>
        <w:tc>
          <w:tcPr>
            <w:tcW w:w="2980" w:type="dxa"/>
            <w:gridSpan w:val="5"/>
            <w:vAlign w:val="center"/>
          </w:tcPr>
          <w:p>
            <w:pPr>
              <w:jc w:val="center"/>
              <w:rPr>
                <w:rFonts w:ascii="仿宋" w:hAnsi="仿宋" w:eastAsia="仿宋"/>
                <w:b/>
                <w:bCs/>
                <w:sz w:val="22"/>
              </w:rPr>
            </w:pPr>
            <w:r>
              <w:rPr>
                <w:rFonts w:hint="eastAsia" w:ascii="仿宋" w:hAnsi="仿宋" w:eastAsia="仿宋"/>
                <w:b/>
                <w:bCs/>
                <w:sz w:val="22"/>
              </w:rPr>
              <w:t>担保标的物</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2"/>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Merge w:val="continue"/>
            <w:vAlign w:val="center"/>
          </w:tcPr>
          <w:p>
            <w:pPr>
              <w:jc w:val="center"/>
              <w:rPr>
                <w:rFonts w:ascii="仿宋" w:hAnsi="仿宋" w:eastAsia="仿宋"/>
                <w:sz w:val="22"/>
              </w:rPr>
            </w:pPr>
          </w:p>
        </w:tc>
        <w:tc>
          <w:tcPr>
            <w:tcW w:w="2980" w:type="dxa"/>
            <w:gridSpan w:val="5"/>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451" w:type="dxa"/>
            <w:vMerge w:val="continue"/>
            <w:vAlign w:val="center"/>
          </w:tcPr>
          <w:p>
            <w:pPr>
              <w:spacing w:line="360" w:lineRule="auto"/>
              <w:rPr>
                <w:rFonts w:ascii="仿宋" w:hAnsi="仿宋" w:eastAsia="仿宋"/>
                <w:sz w:val="22"/>
              </w:rPr>
            </w:pPr>
          </w:p>
        </w:tc>
        <w:tc>
          <w:tcPr>
            <w:tcW w:w="2615" w:type="dxa"/>
            <w:gridSpan w:val="2"/>
            <w:vAlign w:val="center"/>
          </w:tcPr>
          <w:p>
            <w:pPr>
              <w:jc w:val="center"/>
              <w:rPr>
                <w:rFonts w:ascii="仿宋" w:hAnsi="仿宋" w:eastAsia="仿宋"/>
                <w:b/>
                <w:bCs/>
                <w:sz w:val="22"/>
              </w:rPr>
            </w:pPr>
            <w:r>
              <w:rPr>
                <w:rFonts w:hint="eastAsia" w:ascii="仿宋" w:hAnsi="仿宋" w:eastAsia="仿宋"/>
                <w:b/>
                <w:bCs/>
                <w:sz w:val="22"/>
              </w:rPr>
              <w:t>共同</w:t>
            </w:r>
            <w:r>
              <w:rPr>
                <w:rFonts w:hint="eastAsia" w:ascii="仿宋" w:hAnsi="仿宋" w:eastAsia="仿宋"/>
                <w:b/>
                <w:bCs/>
                <w:sz w:val="22"/>
                <w:lang w:val="en-US" w:eastAsia="zh-CN"/>
              </w:rPr>
              <w:t>或连带</w:t>
            </w:r>
            <w:r>
              <w:rPr>
                <w:rFonts w:hint="eastAsia" w:ascii="仿宋" w:hAnsi="仿宋" w:eastAsia="仿宋"/>
                <w:b/>
                <w:bCs/>
                <w:sz w:val="22"/>
              </w:rPr>
              <w:t>债务人名称</w:t>
            </w:r>
          </w:p>
        </w:tc>
        <w:tc>
          <w:tcPr>
            <w:tcW w:w="6710"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sz w:val="22"/>
              </w:rPr>
            </w:pPr>
          </w:p>
        </w:tc>
        <w:tc>
          <w:tcPr>
            <w:tcW w:w="2615" w:type="dxa"/>
            <w:gridSpan w:val="2"/>
            <w:vAlign w:val="center"/>
          </w:tcPr>
          <w:p>
            <w:pPr>
              <w:jc w:val="center"/>
              <w:rPr>
                <w:rFonts w:ascii="仿宋" w:hAnsi="仿宋" w:eastAsia="仿宋"/>
                <w:b/>
                <w:bCs/>
                <w:sz w:val="22"/>
              </w:rPr>
            </w:pPr>
            <w:r>
              <w:rPr>
                <w:rFonts w:hint="eastAsia" w:ascii="仿宋" w:hAnsi="仿宋" w:eastAsia="仿宋"/>
                <w:b/>
                <w:bCs/>
                <w:sz w:val="22"/>
              </w:rPr>
              <w:t>法院裁判或仲裁裁决</w:t>
            </w:r>
          </w:p>
        </w:tc>
        <w:tc>
          <w:tcPr>
            <w:tcW w:w="2586" w:type="dxa"/>
            <w:gridSpan w:val="5"/>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991" w:type="dxa"/>
            <w:gridSpan w:val="3"/>
            <w:vAlign w:val="center"/>
          </w:tcPr>
          <w:p>
            <w:pPr>
              <w:jc w:val="center"/>
              <w:rPr>
                <w:rFonts w:ascii="仿宋" w:hAnsi="仿宋" w:eastAsia="仿宋"/>
                <w:b/>
                <w:bCs/>
                <w:sz w:val="22"/>
              </w:rPr>
            </w:pPr>
            <w:r>
              <w:rPr>
                <w:rFonts w:hint="eastAsia" w:ascii="仿宋" w:hAnsi="仿宋" w:eastAsia="仿宋"/>
                <w:b/>
                <w:bCs/>
                <w:sz w:val="22"/>
              </w:rPr>
              <w:t>有无进入执行阶段</w:t>
            </w:r>
          </w:p>
        </w:tc>
        <w:tc>
          <w:tcPr>
            <w:tcW w:w="2133" w:type="dxa"/>
            <w:gridSpan w:val="3"/>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债权发生的事实</w:t>
            </w:r>
          </w:p>
        </w:tc>
        <w:tc>
          <w:tcPr>
            <w:tcW w:w="9325" w:type="dxa"/>
            <w:gridSpan w:val="13"/>
          </w:tcPr>
          <w:p>
            <w:pPr>
              <w:jc w:val="left"/>
              <w:rPr>
                <w:rFonts w:ascii="宋体" w:hAnsi="宋体"/>
                <w:sz w:val="22"/>
              </w:rPr>
            </w:pPr>
            <w:r>
              <w:rPr>
                <w:rFonts w:hint="eastAsia" w:ascii="仿宋" w:hAnsi="仿宋" w:eastAsia="仿宋"/>
                <w:sz w:val="22"/>
              </w:rPr>
              <w:t>（可另附页）</w:t>
            </w:r>
          </w:p>
          <w:p>
            <w:pPr>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备注</w:t>
            </w:r>
          </w:p>
        </w:tc>
        <w:tc>
          <w:tcPr>
            <w:tcW w:w="9325" w:type="dxa"/>
            <w:gridSpan w:val="13"/>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w:t>
            </w:r>
            <w:r>
              <w:rPr>
                <w:rFonts w:hint="eastAsia" w:ascii="黑体" w:hAnsi="黑体" w:eastAsia="黑体"/>
                <w:b/>
                <w:bCs/>
                <w:color w:val="000000"/>
                <w:sz w:val="24"/>
                <w:lang w:val="en-US" w:eastAsia="zh-CN"/>
              </w:rPr>
              <w:t>案件线索移交司法机关</w:t>
            </w:r>
            <w:r>
              <w:rPr>
                <w:rFonts w:hint="eastAsia" w:ascii="黑体" w:hAnsi="黑体" w:eastAsia="黑体"/>
                <w:b/>
                <w:bCs/>
                <w:color w:val="000000"/>
                <w:sz w:val="24"/>
              </w:rPr>
              <w:t>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w:t>
      </w:r>
      <w:r>
        <w:rPr>
          <w:rFonts w:hint="eastAsia" w:ascii="仿宋" w:hAnsi="仿宋" w:eastAsia="仿宋"/>
          <w:b/>
          <w:bCs/>
          <w:sz w:val="24"/>
          <w:lang w:val="en-US" w:eastAsia="zh-CN"/>
        </w:rPr>
        <w:t>3</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sectPr>
      <w:headerReference r:id="rId3" w:type="default"/>
      <w:footnotePr>
        <w:numFmt w:val="decimalEnclosedCircleChinese"/>
      </w:footnotePr>
      <w:pgSz w:w="11906" w:h="16838"/>
      <w:pgMar w:top="1247" w:right="849" w:bottom="851"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楷体" w:hAnsi="楷体" w:eastAsia="楷体"/>
        <w:b/>
        <w:sz w:val="21"/>
        <w:szCs w:val="21"/>
      </w:rPr>
    </w:pPr>
    <w:r>
      <w:rPr>
        <w:rFonts w:hint="eastAsia" w:ascii="楷体" w:hAnsi="楷体" w:eastAsia="楷体"/>
        <w:b/>
        <w:sz w:val="21"/>
        <w:szCs w:val="21"/>
        <w:lang w:val="en-US" w:eastAsia="zh-CN"/>
      </w:rPr>
      <w:t>安徽祈发食品</w:t>
    </w:r>
    <w:r>
      <w:rPr>
        <w:rFonts w:hint="eastAsia" w:ascii="楷体" w:hAnsi="楷体" w:eastAsia="楷体"/>
        <w:b/>
        <w:sz w:val="21"/>
        <w:szCs w:val="21"/>
      </w:rPr>
      <w:t>有限</w:t>
    </w:r>
    <w:r>
      <w:rPr>
        <w:rFonts w:hint="eastAsia" w:ascii="楷体" w:hAnsi="楷体" w:eastAsia="楷体"/>
        <w:b/>
        <w:sz w:val="21"/>
        <w:szCs w:val="21"/>
        <w:lang w:val="en-US" w:eastAsia="zh-CN"/>
      </w:rPr>
      <w:t>责任</w:t>
    </w:r>
    <w:r>
      <w:rPr>
        <w:rFonts w:hint="eastAsia" w:ascii="楷体" w:hAnsi="楷体" w:eastAsia="楷体"/>
        <w:b/>
        <w:sz w:val="21"/>
        <w:szCs w:val="21"/>
      </w:rPr>
      <w:t>公司债权申报文书之一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MzljODBiNDliMzEyMzFlZWNlN2EzYjU0N2YzMWEifQ=="/>
  </w:docVars>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F0F1A"/>
    <w:rsid w:val="00830DE2"/>
    <w:rsid w:val="0083722C"/>
    <w:rsid w:val="0085666B"/>
    <w:rsid w:val="0086471A"/>
    <w:rsid w:val="00870134"/>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26583"/>
    <w:rsid w:val="00FD0072"/>
    <w:rsid w:val="00FE3151"/>
    <w:rsid w:val="00FF4914"/>
    <w:rsid w:val="01383640"/>
    <w:rsid w:val="2B90058C"/>
    <w:rsid w:val="3DE7508A"/>
    <w:rsid w:val="42A96C74"/>
    <w:rsid w:val="5D3A7F6F"/>
    <w:rsid w:val="6E1F1E67"/>
    <w:rsid w:val="6F734CE1"/>
    <w:rsid w:val="731B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sz w:val="18"/>
      <w:szCs w:val="18"/>
    </w:rPr>
  </w:style>
  <w:style w:type="character" w:styleId="7">
    <w:name w:val="footnote reference"/>
    <w:uiPriority w:val="0"/>
    <w:rPr>
      <w:vertAlign w:val="superscript"/>
    </w:rPr>
  </w:style>
  <w:style w:type="character" w:customStyle="1" w:styleId="8">
    <w:name w:val="脚注文本 字符"/>
    <w:link w:val="4"/>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80</Words>
  <Characters>460</Characters>
  <Lines>3</Lines>
  <Paragraphs>1</Paragraphs>
  <TotalTime>93</TotalTime>
  <ScaleCrop>false</ScaleCrop>
  <LinksUpToDate>false</LinksUpToDate>
  <CharactersWithSpaces>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2018-10-03T03:03:00Z</dcterms:created>
  <dc:creator>james</dc:creator>
  <cp:lastModifiedBy>尤律师</cp:lastModifiedBy>
  <cp:lastPrinted>2016-11-16T04:12:00Z</cp:lastPrinted>
  <dcterms:modified xsi:type="dcterms:W3CDTF">2023-06-04T08:29:05Z</dcterms:modified>
  <dc:title>债 权 申 报 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B5F8E100D8E64655B7E202C71CC7466A</vt:lpwstr>
  </property>
</Properties>
</file>